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F3" w:rsidRPr="00B20928" w:rsidRDefault="00E667F3" w:rsidP="00F73D69">
      <w:pPr>
        <w:spacing w:line="400" w:lineRule="exact"/>
        <w:rPr>
          <w:rFonts w:ascii="黑体" w:eastAsia="黑体" w:cs="Calibri"/>
          <w:sz w:val="32"/>
          <w:szCs w:val="32"/>
        </w:rPr>
      </w:pPr>
      <w:r w:rsidRPr="00B20928">
        <w:rPr>
          <w:rFonts w:ascii="黑体" w:eastAsia="黑体" w:hAnsi="宋体" w:cs="Calibri" w:hint="eastAsia"/>
          <w:sz w:val="32"/>
          <w:szCs w:val="32"/>
        </w:rPr>
        <w:t>附件</w:t>
      </w:r>
      <w:r w:rsidRPr="00B20928">
        <w:rPr>
          <w:rFonts w:ascii="黑体" w:eastAsia="黑体" w:hAnsi="宋体" w:cs="Calibri"/>
          <w:sz w:val="32"/>
          <w:szCs w:val="32"/>
        </w:rPr>
        <w:t>1</w:t>
      </w:r>
    </w:p>
    <w:p w:rsidR="00E667F3" w:rsidRDefault="00E667F3" w:rsidP="00F73D69">
      <w:pPr>
        <w:spacing w:line="42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E32015">
        <w:rPr>
          <w:rFonts w:ascii="微软雅黑" w:eastAsia="微软雅黑" w:hAnsi="微软雅黑" w:hint="eastAsia"/>
          <w:b/>
          <w:sz w:val="32"/>
          <w:szCs w:val="32"/>
        </w:rPr>
        <w:t>河北师范大学汇华学院采购</w:t>
      </w:r>
      <w:r>
        <w:rPr>
          <w:rFonts w:ascii="微软雅黑" w:eastAsia="微软雅黑" w:hAnsi="微软雅黑" w:hint="eastAsia"/>
          <w:b/>
          <w:sz w:val="32"/>
          <w:szCs w:val="32"/>
        </w:rPr>
        <w:t>审批</w:t>
      </w:r>
      <w:r w:rsidRPr="00E32015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:rsidR="00E667F3" w:rsidRPr="00B20928" w:rsidRDefault="00E667F3" w:rsidP="00B20928">
      <w:pPr>
        <w:jc w:val="center"/>
        <w:rPr>
          <w:rFonts w:ascii="微软雅黑" w:eastAsia="微软雅黑" w:hAnsi="微软雅黑"/>
          <w:b/>
          <w:sz w:val="15"/>
          <w:szCs w:val="15"/>
        </w:rPr>
      </w:pPr>
    </w:p>
    <w:tbl>
      <w:tblPr>
        <w:tblW w:w="10636" w:type="dxa"/>
        <w:jc w:val="center"/>
        <w:tblInd w:w="-8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583"/>
        <w:gridCol w:w="1577"/>
        <w:gridCol w:w="1080"/>
        <w:gridCol w:w="1080"/>
        <w:gridCol w:w="900"/>
        <w:gridCol w:w="540"/>
        <w:gridCol w:w="1060"/>
        <w:gridCol w:w="1563"/>
      </w:tblGrid>
      <w:tr w:rsidR="00E667F3" w:rsidRPr="00B20928" w:rsidTr="003946BA">
        <w:trPr>
          <w:cantSplit/>
          <w:trHeight w:val="573"/>
          <w:jc w:val="center"/>
        </w:trPr>
        <w:tc>
          <w:tcPr>
            <w:tcW w:w="2836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申购单位</w:t>
            </w:r>
          </w:p>
        </w:tc>
        <w:tc>
          <w:tcPr>
            <w:tcW w:w="3737" w:type="dxa"/>
            <w:gridSpan w:val="3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经费项目号</w:t>
            </w:r>
          </w:p>
        </w:tc>
        <w:tc>
          <w:tcPr>
            <w:tcW w:w="2623" w:type="dxa"/>
            <w:gridSpan w:val="2"/>
            <w:tcBorders>
              <w:top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color w:val="800000"/>
                <w:sz w:val="24"/>
                <w:szCs w:val="24"/>
              </w:rPr>
            </w:pPr>
          </w:p>
        </w:tc>
      </w:tr>
      <w:tr w:rsidR="00E667F3" w:rsidRPr="00B20928" w:rsidTr="00B20928">
        <w:trPr>
          <w:cantSplit/>
          <w:trHeight w:val="525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3737" w:type="dxa"/>
            <w:gridSpan w:val="3"/>
            <w:vAlign w:val="center"/>
          </w:tcPr>
          <w:p w:rsidR="00E667F3" w:rsidRPr="00B20928" w:rsidRDefault="00E667F3" w:rsidP="00B20928">
            <w:pPr>
              <w:widowControl/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49" w:firstLine="118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816" w:firstLine="1966"/>
              <w:jc w:val="lef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元</w:t>
            </w:r>
          </w:p>
        </w:tc>
      </w:tr>
      <w:tr w:rsidR="00E667F3" w:rsidRPr="00B20928" w:rsidTr="00B20928">
        <w:trPr>
          <w:cantSplit/>
          <w:trHeight w:val="545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采购项目归类</w:t>
            </w:r>
          </w:p>
        </w:tc>
        <w:tc>
          <w:tcPr>
            <w:tcW w:w="3737" w:type="dxa"/>
            <w:gridSpan w:val="3"/>
            <w:vAlign w:val="center"/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szCs w:val="24"/>
              </w:rPr>
            </w:pPr>
            <w:r w:rsidRPr="00B20928">
              <w:rPr>
                <w:rFonts w:ascii="宋体" w:hAnsi="宋体" w:hint="eastAsia"/>
                <w:szCs w:val="24"/>
              </w:rPr>
              <w:t>教学（</w:t>
            </w:r>
            <w:r w:rsidRPr="00B20928">
              <w:rPr>
                <w:rFonts w:ascii="宋体" w:hAnsi="宋体"/>
                <w:szCs w:val="24"/>
              </w:rPr>
              <w:t xml:space="preserve">  </w:t>
            </w:r>
            <w:r w:rsidRPr="00B20928">
              <w:rPr>
                <w:rFonts w:ascii="宋体" w:hAnsi="宋体" w:hint="eastAsia"/>
                <w:szCs w:val="24"/>
              </w:rPr>
              <w:t>）科研（</w:t>
            </w:r>
            <w:r w:rsidRPr="00B20928">
              <w:rPr>
                <w:rFonts w:ascii="宋体" w:hAnsi="宋体"/>
                <w:szCs w:val="24"/>
              </w:rPr>
              <w:t xml:space="preserve">  </w:t>
            </w:r>
            <w:r w:rsidRPr="00B20928">
              <w:rPr>
                <w:rFonts w:ascii="宋体" w:hAnsi="宋体" w:hint="eastAsia"/>
                <w:szCs w:val="24"/>
              </w:rPr>
              <w:t>）行政（</w:t>
            </w:r>
            <w:r w:rsidRPr="00B20928">
              <w:rPr>
                <w:rFonts w:ascii="宋体" w:hAnsi="宋体"/>
                <w:szCs w:val="24"/>
              </w:rPr>
              <w:t xml:space="preserve">  </w:t>
            </w:r>
            <w:r w:rsidRPr="00B20928">
              <w:rPr>
                <w:rFonts w:ascii="宋体" w:hAnsi="宋体" w:hint="eastAsia"/>
                <w:szCs w:val="24"/>
              </w:rPr>
              <w:t>）</w:t>
            </w: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szCs w:val="24"/>
              </w:rPr>
            </w:pPr>
            <w:r w:rsidRPr="00B20928">
              <w:rPr>
                <w:rFonts w:ascii="宋体" w:hAnsi="宋体" w:hint="eastAsia"/>
                <w:szCs w:val="24"/>
              </w:rPr>
              <w:t>生活（</w:t>
            </w:r>
            <w:r w:rsidRPr="00B20928">
              <w:rPr>
                <w:rFonts w:ascii="宋体" w:hAnsi="宋体"/>
                <w:szCs w:val="24"/>
              </w:rPr>
              <w:t xml:space="preserve">  </w:t>
            </w:r>
            <w:r w:rsidRPr="00B20928">
              <w:rPr>
                <w:rFonts w:ascii="宋体" w:hAnsi="宋体" w:hint="eastAsia"/>
                <w:szCs w:val="24"/>
              </w:rPr>
              <w:t>）其它（</w:t>
            </w:r>
            <w:r w:rsidRPr="00B20928">
              <w:rPr>
                <w:rFonts w:ascii="宋体" w:hAnsi="宋体"/>
                <w:szCs w:val="24"/>
              </w:rPr>
              <w:t xml:space="preserve">  </w:t>
            </w:r>
            <w:r w:rsidRPr="00B20928">
              <w:rPr>
                <w:rFonts w:ascii="宋体" w:hAnsi="宋体" w:hint="eastAsia"/>
                <w:szCs w:val="24"/>
              </w:rPr>
              <w:t>）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E667F3" w:rsidRPr="00B20928" w:rsidRDefault="00E667F3" w:rsidP="003319A5">
            <w:pPr>
              <w:spacing w:line="260" w:lineRule="exact"/>
              <w:ind w:firstLineChars="49" w:firstLine="10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E667F3" w:rsidRPr="00B20928" w:rsidRDefault="00E667F3" w:rsidP="003319A5">
            <w:pPr>
              <w:widowControl/>
              <w:spacing w:line="260" w:lineRule="exact"/>
              <w:ind w:firstLineChars="816" w:firstLine="1720"/>
              <w:jc w:val="left"/>
              <w:rPr>
                <w:rFonts w:ascii="宋体"/>
                <w:b/>
                <w:szCs w:val="21"/>
              </w:rPr>
            </w:pPr>
          </w:p>
        </w:tc>
      </w:tr>
      <w:tr w:rsidR="00E667F3" w:rsidRPr="00B20928" w:rsidTr="00B20928">
        <w:trPr>
          <w:cantSplit/>
          <w:trHeight w:val="523"/>
          <w:jc w:val="center"/>
        </w:trPr>
        <w:tc>
          <w:tcPr>
            <w:tcW w:w="2836" w:type="dxa"/>
            <w:gridSpan w:val="2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申购单位联系人</w:t>
            </w:r>
          </w:p>
        </w:tc>
        <w:tc>
          <w:tcPr>
            <w:tcW w:w="1577" w:type="dxa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E667F3" w:rsidRPr="00B20928" w:rsidRDefault="00E667F3" w:rsidP="00B20928">
            <w:pPr>
              <w:spacing w:line="260" w:lineRule="exact"/>
              <w:rPr>
                <w:rFonts w:ascii="宋体" w:cs="Arial"/>
                <w:b/>
                <w:sz w:val="24"/>
                <w:szCs w:val="24"/>
              </w:rPr>
            </w:pPr>
            <w:r w:rsidRPr="00B20928">
              <w:rPr>
                <w:rFonts w:ascii="宋体" w:hAnsi="宋体" w:cs="Arial" w:hint="eastAsia"/>
                <w:b/>
                <w:sz w:val="24"/>
                <w:szCs w:val="24"/>
              </w:rPr>
              <w:t>办公电话：</w:t>
            </w:r>
          </w:p>
        </w:tc>
        <w:tc>
          <w:tcPr>
            <w:tcW w:w="1060" w:type="dxa"/>
            <w:vAlign w:val="center"/>
          </w:tcPr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实施</w:t>
            </w:r>
          </w:p>
          <w:p w:rsidR="00E667F3" w:rsidRPr="00B20928" w:rsidRDefault="00E667F3" w:rsidP="00B20928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63" w:type="dxa"/>
            <w:vAlign w:val="center"/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  <w:r w:rsidRPr="00B20928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E667F3" w:rsidRPr="00B20928" w:rsidTr="00B20928">
        <w:trPr>
          <w:cantSplit/>
          <w:trHeight w:val="3578"/>
          <w:jc w:val="center"/>
        </w:trPr>
        <w:tc>
          <w:tcPr>
            <w:tcW w:w="10636" w:type="dxa"/>
            <w:gridSpan w:val="9"/>
            <w:tcBorders>
              <w:bottom w:val="double" w:sz="4" w:space="0" w:color="auto"/>
            </w:tcBorders>
          </w:tcPr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采购项目内容：（可添加附页，需骑缝加盖所在单位公章</w:t>
            </w: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3319A5">
            <w:pPr>
              <w:snapToGrid w:val="0"/>
              <w:spacing w:line="260" w:lineRule="exact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B20928">
            <w:pPr>
              <w:spacing w:line="260" w:lineRule="exact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拟申请采购方式：</w:t>
            </w:r>
          </w:p>
          <w:p w:rsidR="00E667F3" w:rsidRPr="0010762B" w:rsidRDefault="00E667F3" w:rsidP="00B20928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B20928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□公开招标</w:t>
            </w:r>
            <w:r w:rsidR="0010762B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□公开比选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□邀请招标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□邀请比选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□竞争性谈判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□单一来源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□询价</w:t>
            </w:r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B20928">
              <w:rPr>
                <w:rFonts w:ascii="宋体" w:hAnsi="宋体" w:hint="eastAsia"/>
                <w:bCs/>
                <w:sz w:val="18"/>
                <w:szCs w:val="18"/>
              </w:rPr>
              <w:t>□定点采购</w:t>
            </w:r>
            <w:r w:rsidR="0010762B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B20928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="003319A5" w:rsidRPr="00B20928"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 w:rsidR="003319A5">
              <w:rPr>
                <w:rFonts w:ascii="宋体" w:hAnsi="宋体" w:hint="eastAsia"/>
                <w:bCs/>
                <w:sz w:val="18"/>
                <w:szCs w:val="18"/>
              </w:rPr>
              <w:t>其他（   ）</w:t>
            </w:r>
          </w:p>
          <w:p w:rsidR="00E667F3" w:rsidRPr="00B20928" w:rsidRDefault="00E667F3" w:rsidP="003319A5">
            <w:pPr>
              <w:spacing w:line="260" w:lineRule="exact"/>
              <w:ind w:firstLineChars="1748" w:firstLine="3685"/>
              <w:rPr>
                <w:rFonts w:ascii="宋体"/>
                <w:b/>
                <w:szCs w:val="21"/>
              </w:rPr>
            </w:pPr>
          </w:p>
          <w:p w:rsidR="00E667F3" w:rsidRPr="00B20928" w:rsidRDefault="00E667F3" w:rsidP="003319A5">
            <w:pPr>
              <w:spacing w:line="260" w:lineRule="exact"/>
              <w:ind w:firstLineChars="1748" w:firstLine="3685"/>
              <w:rPr>
                <w:rFonts w:ascii="宋体"/>
                <w:b/>
                <w:szCs w:val="21"/>
              </w:rPr>
            </w:pPr>
            <w:r w:rsidRPr="00B20928">
              <w:rPr>
                <w:rFonts w:ascii="宋体" w:hAnsi="宋体" w:cs="宋体" w:hint="eastAsia"/>
                <w:b/>
                <w:bCs/>
                <w:szCs w:val="21"/>
              </w:rPr>
              <w:t>申购单位意见</w:t>
            </w:r>
            <w:r w:rsidRPr="00B20928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B20928">
              <w:rPr>
                <w:rFonts w:ascii="宋体" w:hAnsi="宋体" w:cs="宋体" w:hint="eastAsia"/>
                <w:b/>
                <w:bCs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</w:t>
            </w:r>
            <w:r w:rsidRPr="00B20928">
              <w:rPr>
                <w:rFonts w:ascii="宋体" w:hAnsi="宋体" w:cs="宋体" w:hint="eastAsia"/>
                <w:b/>
                <w:bCs/>
                <w:szCs w:val="21"/>
              </w:rPr>
              <w:t>（公章）</w:t>
            </w:r>
            <w:r w:rsidRPr="00B20928">
              <w:rPr>
                <w:rFonts w:ascii="宋体" w:hAnsi="宋体"/>
                <w:szCs w:val="21"/>
              </w:rPr>
              <w:t xml:space="preserve">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  <w:r w:rsidRPr="00B20928">
              <w:rPr>
                <w:rFonts w:ascii="宋体" w:hAnsi="宋体"/>
                <w:szCs w:val="21"/>
              </w:rPr>
              <w:t xml:space="preserve">                                     </w:t>
            </w:r>
          </w:p>
        </w:tc>
      </w:tr>
      <w:tr w:rsidR="00E667F3" w:rsidRPr="00B20928" w:rsidTr="00B20928">
        <w:trPr>
          <w:cantSplit/>
          <w:trHeight w:val="1874"/>
          <w:jc w:val="center"/>
        </w:trPr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经费使用单位意见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850" w:firstLine="178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850" w:firstLine="178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850" w:firstLine="1785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（公章）</w:t>
            </w: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经费使用单位</w:t>
            </w:r>
          </w:p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分管院领导意见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rPr>
                <w:rFonts w:ascii="宋体" w:hAnsi="宋体"/>
                <w:szCs w:val="21"/>
              </w:rPr>
            </w:pPr>
            <w:r w:rsidRPr="00B20928">
              <w:rPr>
                <w:rFonts w:ascii="宋体" w:hAnsi="宋体"/>
                <w:szCs w:val="21"/>
              </w:rPr>
              <w:t xml:space="preserve">                                          </w:t>
            </w: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3946BA">
        <w:trPr>
          <w:cantSplit/>
          <w:trHeight w:val="412"/>
          <w:jc w:val="center"/>
        </w:trPr>
        <w:tc>
          <w:tcPr>
            <w:tcW w:w="2253" w:type="dxa"/>
            <w:tcBorders>
              <w:top w:val="doub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基建与资产管理处意见</w:t>
            </w:r>
          </w:p>
        </w:tc>
        <w:tc>
          <w:tcPr>
            <w:tcW w:w="8383" w:type="dxa"/>
            <w:gridSpan w:val="8"/>
            <w:tcBorders>
              <w:top w:val="double" w:sz="4" w:space="0" w:color="auto"/>
            </w:tcBorders>
          </w:tcPr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  <w:r w:rsidRPr="00B20928">
              <w:rPr>
                <w:rFonts w:ascii="宋体" w:hAnsi="宋体" w:hint="eastAsia"/>
                <w:color w:val="800000"/>
                <w:szCs w:val="21"/>
              </w:rPr>
              <w:t>单项采购金额达到固定资产计价标准的（一般设备</w:t>
            </w:r>
            <w:r w:rsidRPr="00B20928">
              <w:rPr>
                <w:rFonts w:ascii="宋体" w:hAnsi="宋体"/>
                <w:color w:val="800000"/>
                <w:szCs w:val="21"/>
              </w:rPr>
              <w:t>1000</w:t>
            </w:r>
            <w:r w:rsidRPr="00B20928">
              <w:rPr>
                <w:rFonts w:ascii="宋体" w:hAnsi="宋体" w:hint="eastAsia"/>
                <w:color w:val="800000"/>
                <w:szCs w:val="21"/>
              </w:rPr>
              <w:t>元以上，专用设备</w:t>
            </w:r>
            <w:r w:rsidRPr="00B20928">
              <w:rPr>
                <w:rFonts w:ascii="宋体" w:hAnsi="宋体"/>
                <w:color w:val="800000"/>
                <w:szCs w:val="21"/>
              </w:rPr>
              <w:t>1500</w:t>
            </w:r>
            <w:r w:rsidRPr="00B20928">
              <w:rPr>
                <w:rFonts w:ascii="宋体" w:hAnsi="宋体" w:hint="eastAsia"/>
                <w:color w:val="800000"/>
                <w:szCs w:val="21"/>
              </w:rPr>
              <w:t>元以上）；采购项目金额预算在</w:t>
            </w:r>
            <w:r w:rsidRPr="00B20928">
              <w:rPr>
                <w:rFonts w:ascii="宋体" w:hAnsi="宋体"/>
                <w:color w:val="800000"/>
                <w:szCs w:val="21"/>
              </w:rPr>
              <w:t>1</w:t>
            </w:r>
            <w:r w:rsidRPr="00B20928">
              <w:rPr>
                <w:rFonts w:ascii="宋体" w:hAnsi="宋体" w:hint="eastAsia"/>
                <w:color w:val="800000"/>
                <w:szCs w:val="21"/>
              </w:rPr>
              <w:t>万元（含）以上的货物、服务、工程，须出具该栏意见。</w:t>
            </w:r>
          </w:p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</w:t>
            </w:r>
            <w:r w:rsidRPr="00B20928">
              <w:rPr>
                <w:rFonts w:ascii="宋体" w:hAnsi="宋体" w:hint="eastAsia"/>
                <w:szCs w:val="21"/>
              </w:rPr>
              <w:t>（公章）</w:t>
            </w:r>
            <w:r w:rsidRPr="00B20928">
              <w:rPr>
                <w:rFonts w:ascii="宋体" w:hAnsi="宋体"/>
                <w:szCs w:val="21"/>
              </w:rPr>
              <w:t xml:space="preserve">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3946BA">
        <w:trPr>
          <w:cantSplit/>
          <w:trHeight w:val="1178"/>
          <w:jc w:val="center"/>
        </w:trPr>
        <w:tc>
          <w:tcPr>
            <w:tcW w:w="2253" w:type="dxa"/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采购工作领导组</w:t>
            </w:r>
          </w:p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383" w:type="dxa"/>
            <w:gridSpan w:val="8"/>
          </w:tcPr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color w:val="800000"/>
                <w:szCs w:val="21"/>
              </w:rPr>
              <w:t>采购项目预算金额在</w:t>
            </w:r>
            <w:r w:rsidRPr="00B20928">
              <w:rPr>
                <w:rFonts w:ascii="宋体" w:hAnsi="宋体"/>
                <w:color w:val="800000"/>
                <w:szCs w:val="21"/>
              </w:rPr>
              <w:t>1</w:t>
            </w:r>
            <w:r w:rsidRPr="00B20928">
              <w:rPr>
                <w:rFonts w:ascii="宋体" w:hAnsi="宋体" w:hint="eastAsia"/>
                <w:color w:val="800000"/>
                <w:szCs w:val="21"/>
              </w:rPr>
              <w:t>万元（含）以上的货物、服务、工程，须出具该栏意见。</w:t>
            </w:r>
          </w:p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67F3" w:rsidRPr="00B20928" w:rsidTr="003946BA">
        <w:trPr>
          <w:cantSplit/>
          <w:trHeight w:val="1342"/>
          <w:jc w:val="center"/>
        </w:trPr>
        <w:tc>
          <w:tcPr>
            <w:tcW w:w="2253" w:type="dxa"/>
            <w:tcBorders>
              <w:bottom w:val="triple" w:sz="4" w:space="0" w:color="auto"/>
            </w:tcBorders>
            <w:vAlign w:val="center"/>
          </w:tcPr>
          <w:p w:rsidR="00E667F3" w:rsidRPr="00B20928" w:rsidRDefault="00E667F3" w:rsidP="00B20928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928">
              <w:rPr>
                <w:rFonts w:ascii="宋体" w:hAnsi="宋体" w:hint="eastAsia"/>
                <w:b/>
                <w:sz w:val="24"/>
                <w:szCs w:val="24"/>
              </w:rPr>
              <w:t>院长意见</w:t>
            </w:r>
          </w:p>
        </w:tc>
        <w:tc>
          <w:tcPr>
            <w:tcW w:w="8383" w:type="dxa"/>
            <w:gridSpan w:val="8"/>
            <w:tcBorders>
              <w:bottom w:val="triple" w:sz="4" w:space="0" w:color="auto"/>
            </w:tcBorders>
            <w:vAlign w:val="bottom"/>
          </w:tcPr>
          <w:p w:rsidR="00E667F3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50" w:firstLine="315"/>
              <w:rPr>
                <w:rFonts w:ascii="宋体"/>
                <w:color w:val="800000"/>
                <w:szCs w:val="21"/>
              </w:rPr>
            </w:pPr>
            <w:r w:rsidRPr="00B20928">
              <w:rPr>
                <w:rFonts w:ascii="宋体" w:hAnsi="宋体" w:hint="eastAsia"/>
                <w:color w:val="800000"/>
                <w:szCs w:val="21"/>
              </w:rPr>
              <w:t>采购项目预算金额在</w:t>
            </w:r>
            <w:r w:rsidRPr="00B20928">
              <w:rPr>
                <w:rFonts w:ascii="宋体" w:hAnsi="宋体"/>
                <w:color w:val="800000"/>
                <w:szCs w:val="21"/>
              </w:rPr>
              <w:t>3</w:t>
            </w:r>
            <w:r w:rsidRPr="00B20928">
              <w:rPr>
                <w:rFonts w:ascii="宋体" w:hAnsi="宋体" w:hint="eastAsia"/>
                <w:color w:val="800000"/>
                <w:szCs w:val="21"/>
              </w:rPr>
              <w:t>万元（含）以上的货物、服务、工程，须出具该栏审批意见。</w:t>
            </w: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B20928">
            <w:pPr>
              <w:spacing w:line="300" w:lineRule="exact"/>
              <w:rPr>
                <w:rFonts w:ascii="宋体"/>
                <w:szCs w:val="21"/>
              </w:rPr>
            </w:pPr>
          </w:p>
          <w:p w:rsidR="00E667F3" w:rsidRPr="00B20928" w:rsidRDefault="00E667F3" w:rsidP="003319A5">
            <w:pPr>
              <w:spacing w:line="300" w:lineRule="exact"/>
              <w:ind w:firstLineChars="1900" w:firstLine="3990"/>
              <w:rPr>
                <w:rFonts w:ascii="宋体"/>
                <w:szCs w:val="21"/>
              </w:rPr>
            </w:pPr>
            <w:r w:rsidRPr="00B20928">
              <w:rPr>
                <w:rFonts w:ascii="宋体" w:hAnsi="宋体" w:hint="eastAsia"/>
                <w:szCs w:val="21"/>
              </w:rPr>
              <w:t>签字：</w:t>
            </w:r>
            <w:r w:rsidRPr="00B20928">
              <w:rPr>
                <w:rFonts w:ascii="宋体" w:hAnsi="宋体"/>
                <w:szCs w:val="21"/>
              </w:rPr>
              <w:t xml:space="preserve">                     </w:t>
            </w:r>
            <w:r w:rsidRPr="00B20928">
              <w:rPr>
                <w:rFonts w:ascii="宋体" w:hAnsi="宋体" w:hint="eastAsia"/>
                <w:szCs w:val="21"/>
              </w:rPr>
              <w:t>年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月</w:t>
            </w:r>
            <w:r w:rsidRPr="00B20928">
              <w:rPr>
                <w:rFonts w:ascii="宋体" w:hAnsi="宋体"/>
                <w:szCs w:val="21"/>
              </w:rPr>
              <w:t xml:space="preserve">   </w:t>
            </w:r>
            <w:r w:rsidRPr="00B2092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667F3" w:rsidRPr="00B20928" w:rsidRDefault="00E667F3" w:rsidP="003171C9">
      <w:pPr>
        <w:spacing w:line="280" w:lineRule="exact"/>
        <w:ind w:firstLineChars="2918" w:firstLine="6152"/>
        <w:rPr>
          <w:rFonts w:ascii="宋体"/>
          <w:b/>
          <w:szCs w:val="24"/>
        </w:rPr>
      </w:pPr>
      <w:r w:rsidRPr="00B20928">
        <w:rPr>
          <w:rFonts w:ascii="宋体" w:hAnsi="宋体" w:hint="eastAsia"/>
          <w:b/>
          <w:szCs w:val="24"/>
        </w:rPr>
        <w:t>基建与资产管理处</w:t>
      </w:r>
      <w:r w:rsidRPr="00B20928">
        <w:rPr>
          <w:rFonts w:ascii="宋体" w:hAnsi="宋体"/>
          <w:b/>
          <w:szCs w:val="24"/>
        </w:rPr>
        <w:t xml:space="preserve">  </w:t>
      </w:r>
      <w:r w:rsidRPr="00B20928">
        <w:rPr>
          <w:rFonts w:ascii="宋体" w:hAnsi="宋体" w:hint="eastAsia"/>
          <w:b/>
          <w:szCs w:val="24"/>
        </w:rPr>
        <w:t>制</w:t>
      </w:r>
    </w:p>
    <w:sectPr w:rsidR="00E667F3" w:rsidRPr="00B20928" w:rsidSect="00C66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9B" w:rsidRDefault="0000729B" w:rsidP="003946BA">
      <w:r>
        <w:separator/>
      </w:r>
    </w:p>
  </w:endnote>
  <w:endnote w:type="continuationSeparator" w:id="0">
    <w:p w:rsidR="0000729B" w:rsidRDefault="0000729B" w:rsidP="0039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9B" w:rsidRDefault="0000729B" w:rsidP="003946BA">
      <w:r>
        <w:separator/>
      </w:r>
    </w:p>
  </w:footnote>
  <w:footnote w:type="continuationSeparator" w:id="0">
    <w:p w:rsidR="0000729B" w:rsidRDefault="0000729B" w:rsidP="0039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BA4"/>
    <w:rsid w:val="0000729B"/>
    <w:rsid w:val="0010762B"/>
    <w:rsid w:val="001C37B9"/>
    <w:rsid w:val="003171C9"/>
    <w:rsid w:val="003319A5"/>
    <w:rsid w:val="003946BA"/>
    <w:rsid w:val="003A0057"/>
    <w:rsid w:val="003A61C8"/>
    <w:rsid w:val="004727CA"/>
    <w:rsid w:val="00482F7C"/>
    <w:rsid w:val="0050528F"/>
    <w:rsid w:val="005C3F8F"/>
    <w:rsid w:val="00603FFB"/>
    <w:rsid w:val="006576CB"/>
    <w:rsid w:val="007A06B6"/>
    <w:rsid w:val="007B1837"/>
    <w:rsid w:val="007D295B"/>
    <w:rsid w:val="00892BA4"/>
    <w:rsid w:val="008A79E2"/>
    <w:rsid w:val="008B7754"/>
    <w:rsid w:val="00940FDB"/>
    <w:rsid w:val="009E40BB"/>
    <w:rsid w:val="00A423FA"/>
    <w:rsid w:val="00B20928"/>
    <w:rsid w:val="00BD7439"/>
    <w:rsid w:val="00C214B3"/>
    <w:rsid w:val="00C66C67"/>
    <w:rsid w:val="00C76A94"/>
    <w:rsid w:val="00D62356"/>
    <w:rsid w:val="00E003D4"/>
    <w:rsid w:val="00E32015"/>
    <w:rsid w:val="00E46D97"/>
    <w:rsid w:val="00E60C34"/>
    <w:rsid w:val="00E667F3"/>
    <w:rsid w:val="00EA11A5"/>
    <w:rsid w:val="00F106E1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946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946B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dcterms:created xsi:type="dcterms:W3CDTF">2016-05-13T03:03:00Z</dcterms:created>
  <dcterms:modified xsi:type="dcterms:W3CDTF">2016-05-13T03:03:00Z</dcterms:modified>
</cp:coreProperties>
</file>