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C6578" w14:textId="7EFD1A14" w:rsidR="000D60B5" w:rsidRPr="000D60B5" w:rsidRDefault="000D60B5" w:rsidP="000D60B5">
      <w:pPr>
        <w:pStyle w:val="3"/>
        <w:shd w:val="clear" w:color="auto" w:fill="FFFFFF"/>
        <w:spacing w:before="0" w:beforeAutospacing="0" w:after="0" w:afterAutospacing="0"/>
        <w:jc w:val="center"/>
        <w:rPr>
          <w:rFonts w:ascii="微软雅黑" w:eastAsia="微软雅黑" w:hAnsi="微软雅黑" w:hint="eastAsia"/>
          <w:b w:val="0"/>
          <w:bCs w:val="0"/>
          <w:color w:val="333333"/>
          <w:sz w:val="30"/>
          <w:szCs w:val="30"/>
        </w:rPr>
      </w:pPr>
      <w:r>
        <w:rPr>
          <w:rFonts w:ascii="微软雅黑" w:eastAsia="微软雅黑" w:hAnsi="微软雅黑" w:hint="eastAsia"/>
          <w:color w:val="666666"/>
          <w:sz w:val="21"/>
          <w:szCs w:val="21"/>
        </w:rPr>
        <w:t> </w:t>
      </w:r>
      <w:r w:rsidRPr="000D60B5">
        <w:rPr>
          <w:rFonts w:ascii="微软雅黑" w:eastAsia="微软雅黑" w:hAnsi="微软雅黑" w:hint="eastAsia"/>
          <w:b w:val="0"/>
          <w:bCs w:val="0"/>
          <w:color w:val="333333"/>
          <w:sz w:val="30"/>
          <w:szCs w:val="30"/>
        </w:rPr>
        <w:t>公积金贷款业务指南</w:t>
      </w:r>
    </w:p>
    <w:p w14:paraId="6D0E02FF" w14:textId="28B67327" w:rsidR="000D60B5" w:rsidRDefault="000D60B5" w:rsidP="000D60B5">
      <w:pPr>
        <w:pStyle w:val="a7"/>
        <w:shd w:val="clear" w:color="auto" w:fill="FFFFFF"/>
        <w:spacing w:before="0" w:beforeAutospacing="0" w:after="0" w:afterAutospacing="0" w:line="315" w:lineRule="atLeast"/>
        <w:rPr>
          <w:rFonts w:ascii="Arial" w:hAnsi="Arial" w:cs="Arial" w:hint="eastAsia"/>
          <w:color w:val="000000"/>
          <w:sz w:val="21"/>
          <w:szCs w:val="21"/>
        </w:rPr>
      </w:pPr>
      <w:r>
        <w:rPr>
          <w:rFonts w:ascii="Arial" w:hAnsi="Arial" w:cs="Arial"/>
          <w:color w:val="000000"/>
          <w:sz w:val="21"/>
          <w:szCs w:val="21"/>
        </w:rPr>
        <w:t> </w:t>
      </w:r>
      <w:r>
        <w:rPr>
          <w:rFonts w:ascii="Arial" w:hAnsi="Arial" w:cs="Arial"/>
          <w:noProof/>
          <w:color w:val="000000"/>
          <w:sz w:val="21"/>
          <w:szCs w:val="21"/>
        </w:rPr>
        <w:drawing>
          <wp:inline distT="0" distB="0" distL="0" distR="0" wp14:anchorId="4C6AB322" wp14:editId="7C6D0F9E">
            <wp:extent cx="5510395" cy="20008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5472" cy="2002729"/>
                    </a:xfrm>
                    <a:prstGeom prst="rect">
                      <a:avLst/>
                    </a:prstGeom>
                    <a:noFill/>
                    <a:ln>
                      <a:noFill/>
                    </a:ln>
                  </pic:spPr>
                </pic:pic>
              </a:graphicData>
            </a:graphic>
          </wp:inline>
        </w:drawing>
      </w:r>
    </w:p>
    <w:p w14:paraId="4D95E72C" w14:textId="77777777" w:rsidR="000D60B5" w:rsidRDefault="000D60B5" w:rsidP="000D60B5">
      <w:pPr>
        <w:pStyle w:val="a7"/>
        <w:shd w:val="clear" w:color="auto" w:fill="FFFFFF"/>
        <w:spacing w:before="0" w:beforeAutospacing="0" w:after="0" w:afterAutospacing="0"/>
        <w:rPr>
          <w:rFonts w:ascii="微软雅黑" w:eastAsia="微软雅黑" w:hAnsi="微软雅黑"/>
          <w:color w:val="666666"/>
          <w:sz w:val="21"/>
          <w:szCs w:val="21"/>
        </w:rPr>
      </w:pPr>
      <w:r>
        <w:rPr>
          <w:rFonts w:ascii="微软雅黑" w:eastAsia="微软雅黑" w:hAnsi="微软雅黑" w:hint="eastAsia"/>
          <w:color w:val="666666"/>
          <w:sz w:val="21"/>
          <w:szCs w:val="21"/>
        </w:rPr>
        <w:t>申请住房公积金贷款，请提供下列资料 ( 提供复印件的，核对原件 )：</w:t>
      </w:r>
    </w:p>
    <w:p w14:paraId="0AD26A9D" w14:textId="77777777" w:rsidR="000D60B5" w:rsidRDefault="000D60B5" w:rsidP="000D60B5">
      <w:pPr>
        <w:pStyle w:val="a7"/>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1、贷款申请审批表2份；</w:t>
      </w:r>
    </w:p>
    <w:p w14:paraId="4550C487" w14:textId="77777777" w:rsidR="000D60B5" w:rsidRDefault="000D60B5" w:rsidP="000D60B5">
      <w:pPr>
        <w:pStyle w:val="a7"/>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2、不动产查询证明家庭成员各1份； </w:t>
      </w:r>
    </w:p>
    <w:p w14:paraId="4690516C" w14:textId="77777777" w:rsidR="000D60B5" w:rsidRDefault="000D60B5" w:rsidP="000D60B5">
      <w:pPr>
        <w:pStyle w:val="a7"/>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3、人民银行征信中心出具的《个人信用报告》夫妻双方各1份；</w:t>
      </w:r>
    </w:p>
    <w:p w14:paraId="29908908" w14:textId="77777777" w:rsidR="000D60B5" w:rsidRDefault="000D60B5" w:rsidP="000D60B5">
      <w:pPr>
        <w:pStyle w:val="a7"/>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4、夫妻双方身份证复印件（委托代办的可通过拍照，扫描等方式提供身份证明）；</w:t>
      </w:r>
    </w:p>
    <w:p w14:paraId="28E5C7DB" w14:textId="77777777" w:rsidR="000D60B5" w:rsidRDefault="000D60B5" w:rsidP="000D60B5">
      <w:pPr>
        <w:pStyle w:val="a7"/>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5、户口本复印件 夫妻双方各2份；</w:t>
      </w:r>
    </w:p>
    <w:p w14:paraId="1230EF22" w14:textId="77777777" w:rsidR="000D60B5" w:rsidRDefault="000D60B5" w:rsidP="000D60B5">
      <w:pPr>
        <w:pStyle w:val="a7"/>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6、结婚证复印件2份，单身的提供单身声明2份；</w:t>
      </w:r>
    </w:p>
    <w:p w14:paraId="7A52A545" w14:textId="77777777" w:rsidR="000D60B5" w:rsidRDefault="000D60B5" w:rsidP="000D60B5">
      <w:pPr>
        <w:pStyle w:val="a7"/>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7、贷款受理银行储蓄卡复印件2份；、</w:t>
      </w:r>
    </w:p>
    <w:p w14:paraId="4F9B3191" w14:textId="77777777" w:rsidR="000D60B5" w:rsidRDefault="000D60B5" w:rsidP="000D60B5">
      <w:pPr>
        <w:pStyle w:val="a7"/>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购买商品房的同时提供:购房合同原件、复印件各1份；</w:t>
      </w:r>
    </w:p>
    <w:p w14:paraId="0FC957ED" w14:textId="77777777" w:rsidR="000D60B5" w:rsidRDefault="000D60B5" w:rsidP="000D60B5">
      <w:pPr>
        <w:pStyle w:val="a7"/>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购买二手房的同时提供:购房合同原件、复印件各1份，原房主身份证、贷款受理银行的银行卡及《不动产权证书》或《房屋所有权证书》复印件各2份，（不能体现房屋竣工时间的需追加不动产权利及其他事项登记信息复印件1份）；</w:t>
      </w:r>
    </w:p>
    <w:p w14:paraId="3A3EE72E" w14:textId="77777777" w:rsidR="000D60B5" w:rsidRDefault="000D60B5" w:rsidP="000D60B5">
      <w:pPr>
        <w:pStyle w:val="a7"/>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w:t>
      </w:r>
    </w:p>
    <w:p w14:paraId="72AD03E4" w14:textId="4EDE70DE" w:rsidR="00422003" w:rsidRPr="000D60B5" w:rsidRDefault="000D60B5" w:rsidP="000D60B5">
      <w:pPr>
        <w:pStyle w:val="a7"/>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备注：对缴存基数存疑的借款申请人，可要求其提供工资流水、养老保险证明、个人所得税纳税完税凭证等材料进行佐证。</w:t>
      </w:r>
      <w:bookmarkStart w:id="0" w:name="_GoBack"/>
      <w:bookmarkEnd w:id="0"/>
    </w:p>
    <w:sectPr w:rsidR="00422003" w:rsidRPr="000D60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2B325" w14:textId="77777777" w:rsidR="009D1ED5" w:rsidRDefault="009D1ED5" w:rsidP="000D60B5">
      <w:r>
        <w:separator/>
      </w:r>
    </w:p>
  </w:endnote>
  <w:endnote w:type="continuationSeparator" w:id="0">
    <w:p w14:paraId="0B85E43F" w14:textId="77777777" w:rsidR="009D1ED5" w:rsidRDefault="009D1ED5" w:rsidP="000D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BCE5" w14:textId="77777777" w:rsidR="009D1ED5" w:rsidRDefault="009D1ED5" w:rsidP="000D60B5">
      <w:r>
        <w:separator/>
      </w:r>
    </w:p>
  </w:footnote>
  <w:footnote w:type="continuationSeparator" w:id="0">
    <w:p w14:paraId="730DCE77" w14:textId="77777777" w:rsidR="009D1ED5" w:rsidRDefault="009D1ED5" w:rsidP="000D6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92"/>
    <w:rsid w:val="000D60B5"/>
    <w:rsid w:val="00422003"/>
    <w:rsid w:val="007A7992"/>
    <w:rsid w:val="009D1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722F"/>
  <w15:chartTrackingRefBased/>
  <w15:docId w15:val="{BA09AA13-9730-483E-B34A-5574FCFF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0D60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0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60B5"/>
    <w:rPr>
      <w:sz w:val="18"/>
      <w:szCs w:val="18"/>
    </w:rPr>
  </w:style>
  <w:style w:type="paragraph" w:styleId="a5">
    <w:name w:val="footer"/>
    <w:basedOn w:val="a"/>
    <w:link w:val="a6"/>
    <w:uiPriority w:val="99"/>
    <w:unhideWhenUsed/>
    <w:rsid w:val="000D60B5"/>
    <w:pPr>
      <w:tabs>
        <w:tab w:val="center" w:pos="4153"/>
        <w:tab w:val="right" w:pos="8306"/>
      </w:tabs>
      <w:snapToGrid w:val="0"/>
      <w:jc w:val="left"/>
    </w:pPr>
    <w:rPr>
      <w:sz w:val="18"/>
      <w:szCs w:val="18"/>
    </w:rPr>
  </w:style>
  <w:style w:type="character" w:customStyle="1" w:styleId="a6">
    <w:name w:val="页脚 字符"/>
    <w:basedOn w:val="a0"/>
    <w:link w:val="a5"/>
    <w:uiPriority w:val="99"/>
    <w:rsid w:val="000D60B5"/>
    <w:rPr>
      <w:sz w:val="18"/>
      <w:szCs w:val="18"/>
    </w:rPr>
  </w:style>
  <w:style w:type="paragraph" w:styleId="a7">
    <w:name w:val="Normal (Web)"/>
    <w:basedOn w:val="a"/>
    <w:uiPriority w:val="99"/>
    <w:unhideWhenUsed/>
    <w:rsid w:val="000D60B5"/>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uiPriority w:val="9"/>
    <w:rsid w:val="000D60B5"/>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1391">
      <w:bodyDiv w:val="1"/>
      <w:marLeft w:val="0"/>
      <w:marRight w:val="0"/>
      <w:marTop w:val="0"/>
      <w:marBottom w:val="0"/>
      <w:divBdr>
        <w:top w:val="none" w:sz="0" w:space="0" w:color="auto"/>
        <w:left w:val="none" w:sz="0" w:space="0" w:color="auto"/>
        <w:bottom w:val="none" w:sz="0" w:space="0" w:color="auto"/>
        <w:right w:val="none" w:sz="0" w:space="0" w:color="auto"/>
      </w:divBdr>
    </w:div>
    <w:div w:id="16936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2020-12-25T01:30:00Z</dcterms:created>
  <dcterms:modified xsi:type="dcterms:W3CDTF">2020-12-25T01:31:00Z</dcterms:modified>
</cp:coreProperties>
</file>