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28" w:rsidRPr="00484C28" w:rsidRDefault="00484C28" w:rsidP="00484C28">
      <w:pPr>
        <w:widowControl/>
        <w:jc w:val="center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44"/>
          <w:szCs w:val="44"/>
        </w:rPr>
        <w:t>2015年度河北省职称计算机应用能力考试考 试 大 纲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 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我省自</w:t>
      </w:r>
      <w:r w:rsidRPr="00484C28">
        <w:rPr>
          <w:rFonts w:ascii="宋体" w:eastAsia="宋体" w:hAnsi="宋体" w:cs="宋体"/>
          <w:kern w:val="0"/>
          <w:sz w:val="24"/>
          <w:szCs w:val="21"/>
        </w:rPr>
        <w:t>2000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年开始组织职称计算机应用能力考试，对广大专业技术人员学习计算机技术、提高计算机应用能力起到了积极的推动作用。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2015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年度河北省职称计算机应用能力考试方式仍为上机考试，以考察上机操作能力为主，只考上机操作试题，所有考生按申报评审职称级别分为高、中、初三个等级。初级考试内容为本考试大纲</w:t>
      </w:r>
      <w:r w:rsidRPr="00484C28">
        <w:rPr>
          <w:rFonts w:ascii="宋体" w:eastAsia="宋体" w:hAnsi="宋体" w:cs="宋体"/>
          <w:kern w:val="0"/>
          <w:sz w:val="24"/>
          <w:szCs w:val="21"/>
        </w:rPr>
        <w:t>A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级部分，中级考试内容包括</w:t>
      </w:r>
      <w:r w:rsidRPr="00484C28">
        <w:rPr>
          <w:rFonts w:ascii="宋体" w:eastAsia="宋体" w:hAnsi="宋体" w:cs="宋体"/>
          <w:kern w:val="0"/>
          <w:sz w:val="24"/>
          <w:szCs w:val="21"/>
        </w:rPr>
        <w:t>A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</w:t>
      </w:r>
      <w:r w:rsidRPr="00484C28">
        <w:rPr>
          <w:rFonts w:ascii="宋体" w:eastAsia="宋体" w:hAnsi="宋体" w:cs="宋体"/>
          <w:kern w:val="0"/>
          <w:sz w:val="24"/>
          <w:szCs w:val="21"/>
        </w:rPr>
        <w:t>B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级两个部分，高级考试内容包括</w:t>
      </w:r>
      <w:r w:rsidRPr="00484C28">
        <w:rPr>
          <w:rFonts w:ascii="宋体" w:eastAsia="宋体" w:hAnsi="宋体" w:cs="宋体"/>
          <w:kern w:val="0"/>
          <w:sz w:val="24"/>
          <w:szCs w:val="21"/>
        </w:rPr>
        <w:t>A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</w:t>
      </w:r>
      <w:r w:rsidRPr="00484C28">
        <w:rPr>
          <w:rFonts w:ascii="宋体" w:eastAsia="宋体" w:hAnsi="宋体" w:cs="宋体"/>
          <w:kern w:val="0"/>
          <w:sz w:val="24"/>
          <w:szCs w:val="21"/>
        </w:rPr>
        <w:t>B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</w:t>
      </w:r>
      <w:r w:rsidRPr="00484C28">
        <w:rPr>
          <w:rFonts w:ascii="宋体" w:eastAsia="宋体" w:hAnsi="宋体" w:cs="宋体"/>
          <w:kern w:val="0"/>
          <w:sz w:val="24"/>
          <w:szCs w:val="21"/>
        </w:rPr>
        <w:t>C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级三个部分。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 </w:t>
      </w:r>
    </w:p>
    <w:p w:rsidR="00484C28" w:rsidRPr="00484C28" w:rsidRDefault="00484C28" w:rsidP="00484C2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 A级考试大纲</w:t>
      </w:r>
    </w:p>
    <w:p w:rsidR="00484C28" w:rsidRPr="00484C28" w:rsidRDefault="00484C28" w:rsidP="00484C2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1.1基本要求</w:t>
      </w:r>
    </w:p>
    <w:p w:rsidR="00484C28" w:rsidRPr="00484C28" w:rsidRDefault="00484C28" w:rsidP="00484C28">
      <w:pPr>
        <w:widowControl/>
        <w:spacing w:line="360" w:lineRule="auto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1.1.1 信息技术应用基础知识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1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、熟悉</w:t>
      </w:r>
      <w:r w:rsidRPr="00484C28">
        <w:rPr>
          <w:rFonts w:ascii="宋体" w:eastAsia="宋体" w:hAnsi="宋体" w:cs="宋体"/>
          <w:kern w:val="0"/>
          <w:sz w:val="24"/>
          <w:szCs w:val="21"/>
        </w:rPr>
        <w:t>PC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（个人计算机）各组成部分的选购常识。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2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</w:t>
      </w:r>
      <w:r w:rsidRPr="00484C28">
        <w:rPr>
          <w:rFonts w:ascii="宋体" w:eastAsia="宋体" w:hAnsi="宋体" w:cs="宋体"/>
          <w:kern w:val="0"/>
          <w:sz w:val="24"/>
          <w:szCs w:val="21"/>
        </w:rPr>
        <w:t>CPU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的概念，了解当前热门</w:t>
      </w:r>
      <w:r w:rsidRPr="00484C28">
        <w:rPr>
          <w:rFonts w:ascii="宋体" w:eastAsia="宋体" w:hAnsi="宋体" w:cs="宋体"/>
          <w:kern w:val="0"/>
          <w:sz w:val="24"/>
          <w:szCs w:val="21"/>
        </w:rPr>
        <w:t>CPU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产品的基本知识。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、了解操作系统的功能和作用，了解应用软件的基本概念，了解软件产权保护的基本知识。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4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</w:t>
      </w:r>
      <w:r w:rsidRPr="00484C28">
        <w:rPr>
          <w:rFonts w:ascii="宋体" w:eastAsia="宋体" w:hAnsi="宋体" w:cs="宋体"/>
          <w:kern w:val="0"/>
          <w:sz w:val="24"/>
          <w:szCs w:val="21"/>
        </w:rPr>
        <w:t>MP3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</w:t>
      </w:r>
      <w:r w:rsidRPr="00484C28">
        <w:rPr>
          <w:rFonts w:ascii="宋体" w:eastAsia="宋体" w:hAnsi="宋体" w:cs="宋体"/>
          <w:kern w:val="0"/>
          <w:sz w:val="24"/>
          <w:szCs w:val="21"/>
        </w:rPr>
        <w:t>MP4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、数码相机、数码摄像机的特点与使用。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5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、了解计算机病毒、木马的防范措施和清除手段。</w:t>
      </w:r>
    </w:p>
    <w:p w:rsidR="00484C28" w:rsidRPr="00484C28" w:rsidRDefault="00484C28" w:rsidP="00484C28">
      <w:pPr>
        <w:widowControl/>
        <w:spacing w:line="360" w:lineRule="auto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1.1.2 Windows XP操作系统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1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</w:t>
      </w:r>
      <w:r w:rsidRPr="00484C28">
        <w:rPr>
          <w:rFonts w:ascii="宋体" w:eastAsia="宋体" w:hAnsi="宋体" w:cs="宋体"/>
          <w:kern w:val="0"/>
          <w:sz w:val="24"/>
          <w:szCs w:val="21"/>
        </w:rPr>
        <w:t>Windows XP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操作系统的特点。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2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Windows XP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的基本操作：启动、关闭、睡眠、休眠、桌面、任务栏等。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、熟练掌握文件、文件夹、快捷方式的概念及常用操作。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4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、熟练掌握资源管理器的使用。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5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、掌握“回收站”的功能及操作。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6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、了解控制面板的主要作用。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7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、熟练掌握一种中文输入法及输入法切换操作。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8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、掌握常用工具软件的使用。</w:t>
      </w:r>
    </w:p>
    <w:p w:rsidR="00484C28" w:rsidRPr="00484C28" w:rsidRDefault="00484C28" w:rsidP="00484C28">
      <w:pPr>
        <w:widowControl/>
        <w:spacing w:line="360" w:lineRule="auto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1.1.3  Word 2003文字处理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1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</w:t>
      </w:r>
      <w:r w:rsidRPr="00484C28">
        <w:rPr>
          <w:rFonts w:ascii="宋体" w:eastAsia="宋体" w:hAnsi="宋体" w:cs="宋体"/>
          <w:kern w:val="0"/>
          <w:sz w:val="24"/>
          <w:szCs w:val="21"/>
        </w:rPr>
        <w:t>Word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文字处理软件的功能及特点，熟练掌握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Word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的启动和退出操作。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2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、熟练掌握文档的创建、打开、关闭、保存、合并、另存为操作。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、熟练掌握常用文档编辑操作。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4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、熟练掌握排版的基本操作。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5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、掌握文字的艺术处理、边框和底纹的设置。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6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、熟练掌握表格的基本操作。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7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、熟练掌握图文混排基本操作。</w:t>
      </w:r>
    </w:p>
    <w:p w:rsidR="00484C28" w:rsidRPr="00484C28" w:rsidRDefault="00484C28" w:rsidP="00484C28">
      <w:pPr>
        <w:widowControl/>
        <w:spacing w:line="360" w:lineRule="auto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1.1.4 因特网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lastRenderedPageBreak/>
        <w:t>1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、了解因特网的应用分类、接入方式等基本知识。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2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IE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浏览器的基本操作，上网浏览、文件下载和信息搜索，了解</w:t>
      </w:r>
      <w:r w:rsidRPr="00484C28">
        <w:rPr>
          <w:rFonts w:ascii="宋体" w:eastAsia="宋体" w:hAnsi="宋体" w:cs="宋体"/>
          <w:kern w:val="0"/>
          <w:sz w:val="24"/>
          <w:szCs w:val="21"/>
        </w:rPr>
        <w:t>IE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的常用设置。</w:t>
      </w:r>
    </w:p>
    <w:p w:rsidR="00484C28" w:rsidRPr="00484C28" w:rsidRDefault="00484C28" w:rsidP="00484C28">
      <w:pPr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7185"/>
        </w:tabs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、了解电子邮件的基本知识。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4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、熟练掌握使用在线邮箱进行电子邮件的撰写、收发、阅读、回复、转发，了解通讯簿的使用。</w:t>
      </w:r>
    </w:p>
    <w:p w:rsidR="00484C28" w:rsidRPr="00484C28" w:rsidRDefault="00484C28" w:rsidP="00484C28">
      <w:pPr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7185"/>
        </w:tabs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5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、了解电子商务系统应用模式，掌握网上购物及电子支付基本技能。</w:t>
      </w:r>
    </w:p>
    <w:p w:rsidR="00484C28" w:rsidRPr="00484C28" w:rsidRDefault="00484C28" w:rsidP="00484C28">
      <w:pPr>
        <w:widowControl/>
        <w:spacing w:beforeLines="5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1.2考试内容</w:t>
      </w:r>
    </w:p>
    <w:p w:rsidR="00484C28" w:rsidRPr="00484C28" w:rsidRDefault="00484C28" w:rsidP="00484C28">
      <w:pPr>
        <w:widowControl/>
        <w:spacing w:line="360" w:lineRule="auto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1.2.1 Windows XP操作系统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1、文件的操作：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创建文件；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设置文件属性；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快捷方式的建立及编辑；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复制、移动、删除、更名。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2、文件夹的操作：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创建文件夹；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设置文件夹属性；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复制、移动、删除、更名。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3、文件和文件夹的搜索：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按名称和位置搜索；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按日期搜索；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指定搜索范围、搜索选项、使用“</w:t>
      </w:r>
      <w:r w:rsidRPr="00484C28">
        <w:rPr>
          <w:rFonts w:ascii="宋体" w:eastAsia="宋体" w:hAnsi="宋体" w:cs="宋体"/>
          <w:kern w:val="0"/>
          <w:sz w:val="24"/>
          <w:szCs w:val="21"/>
        </w:rPr>
        <w:t>*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”和“</w:t>
      </w:r>
      <w:r w:rsidRPr="00484C28">
        <w:rPr>
          <w:rFonts w:ascii="宋体" w:eastAsia="宋体" w:hAnsi="宋体" w:cs="宋体"/>
          <w:kern w:val="0"/>
          <w:sz w:val="24"/>
          <w:szCs w:val="21"/>
        </w:rPr>
        <w:t>?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”通配符。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4、“回收站”的操作：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还原文件或文件夹；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彻底删除文件或文件夹；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清空回收站。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5、控制面板的主要操作：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显示器的设置；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输入法的设置。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6、常用软件的使用：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记事本的使用；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计算器、画图、</w:t>
      </w:r>
      <w:r w:rsidRPr="00484C28">
        <w:rPr>
          <w:rFonts w:ascii="宋体" w:eastAsia="宋体" w:hAnsi="宋体" w:cs="宋体"/>
          <w:kern w:val="0"/>
          <w:sz w:val="24"/>
          <w:szCs w:val="21"/>
        </w:rPr>
        <w:t>MediaPlayer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媒体播放器的使用；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WinRar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</w:t>
      </w:r>
      <w:r w:rsidRPr="00484C28">
        <w:rPr>
          <w:rFonts w:ascii="宋体" w:eastAsia="宋体" w:hAnsi="宋体" w:cs="宋体"/>
          <w:kern w:val="0"/>
          <w:sz w:val="24"/>
          <w:szCs w:val="21"/>
        </w:rPr>
        <w:t>WinZip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软件的使用；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简单软件的安装。</w:t>
      </w:r>
    </w:p>
    <w:p w:rsidR="00484C28" w:rsidRPr="00484C28" w:rsidRDefault="00484C28" w:rsidP="00484C28">
      <w:pPr>
        <w:widowControl/>
        <w:spacing w:line="360" w:lineRule="auto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1.2.2 Word 2003文字处理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1、Word 2003的基本功能：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启动和退出；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文件的创建、打开、关闭、保存和更名；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文档内文字和段落的复制、移动、删除、编辑；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文档间内容的复制和移动；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⑸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查找与替换操作。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2、文字格式的设置：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lastRenderedPageBreak/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字体、字形、字号、颜色、修饰的设置；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文字的边框和底纹。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3、段落格式的设置：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行距、特殊格式、缩进、对齐方式、段前距、段后距；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分栏操作；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边框和底纹；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项目符号和编号。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4、页面格式设置：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页眉、页脚的设置；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插入页码、分节符、分页符；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设置页边距和纸型；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页面边框的设置；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⑸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更改文字方向。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5、表格的基本操作：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创建表格，表格对齐方式，行、列插入删除，行高、列宽调整；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单元格拆分、合并、删除、背景、对齐方式、文字编辑；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表格数据转换功能：文字转换为表格、表格转换为文字；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表格内容排序及简单计算；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⑸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表格线设置，表格自动套用格式。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6、图文混排基本操作：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插入剪贴画、图片、文本框、艺术字、自选图形等图框对象（注：不使用画布）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设置图框对象的格式，图框对象的组合、拆分、文字绕排、叠放次序、位置。</w:t>
      </w:r>
    </w:p>
    <w:p w:rsidR="00484C28" w:rsidRPr="00484C28" w:rsidRDefault="00484C28" w:rsidP="00484C28">
      <w:pPr>
        <w:widowControl/>
        <w:spacing w:line="360" w:lineRule="auto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1.2.3 因特网及其应用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1、IE网络浏览：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访问指定网站和网页；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搜索引擎的使用；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网页以及网页中图片、文字的保存；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IE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选项设置，收藏夹的使用；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⑸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文件下载。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2、E-mail电子邮件：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E-mail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基本知识；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使用在线邮箱完成电子邮件的阅读、撰写、收发、回复、转发。</w:t>
      </w:r>
    </w:p>
    <w:p w:rsidR="00484C28" w:rsidRPr="00484C28" w:rsidRDefault="00484C28" w:rsidP="00484C28">
      <w:pPr>
        <w:widowControl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 B级考试大纲</w:t>
      </w:r>
    </w:p>
    <w:p w:rsidR="00484C28" w:rsidRPr="00484C28" w:rsidRDefault="00484C28" w:rsidP="00484C2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2.1基本要求</w:t>
      </w:r>
    </w:p>
    <w:p w:rsidR="00484C28" w:rsidRPr="00484C28" w:rsidRDefault="00484C28" w:rsidP="00484C2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2.1.1 Excel 2003电子表格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1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电子表格软件的功能及特点，掌握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的基本概念。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2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的启动和退出。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菜单、对话框、窗口的使用。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4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工作簿的建立、打开、关闭、保存、另存为操作。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5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工作表的新建、删除、更名、复制等操作。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lastRenderedPageBreak/>
        <w:t>6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单元格公式的输入和自动填充，熟练掌握单元格格式的设置。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7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图表的建立及编辑。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8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中数据记录的排序、自动筛选、高级筛选、分类汇总等操作。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9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中数据透视表的使用。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10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表格的页面设置、打印以及表格线的设置。</w:t>
      </w:r>
    </w:p>
    <w:p w:rsidR="00484C28" w:rsidRPr="00484C28" w:rsidRDefault="00484C28" w:rsidP="00484C2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2.1.2 PowerPoint 2003演示文稿软件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1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PowerPoint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的基本概念及常用视图模式。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2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、掌握创建演示文稿的方法。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、熟练掌握演示文稿的编辑，包括幻灯片的基本操作、文本操作、图形和图片及声音和视频的插入。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4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、熟练掌握母版和设计模板的使用、配色方案和背景的设置。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5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、熟练掌握使用自定义动画设置幻灯片的动画效果，设置幻灯片的切换效果，插入超级链接和动作按钮。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6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、了解设置幻灯片的放映方式、幻灯片的放映、自定义放映、录制旁白、排练计时。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7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、了解演示文稿的页面设置、打印、打包。</w:t>
      </w:r>
    </w:p>
    <w:p w:rsidR="00484C28" w:rsidRPr="00484C28" w:rsidRDefault="00484C28" w:rsidP="00484C28">
      <w:pPr>
        <w:widowControl/>
        <w:spacing w:beforeLines="5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2.2考试内容</w:t>
      </w:r>
    </w:p>
    <w:p w:rsidR="00484C28" w:rsidRPr="00484C28" w:rsidRDefault="00484C28" w:rsidP="00484C2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2.2.1 Excel 2003电子表格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1、Excel 2003的基本操作：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启动和退出；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工作簿的建立、打开、保存、另存为、关闭；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工作表（</w:t>
      </w:r>
      <w:r w:rsidRPr="00484C28">
        <w:rPr>
          <w:rFonts w:ascii="宋体" w:eastAsia="宋体" w:hAnsi="宋体" w:cs="宋体"/>
          <w:kern w:val="0"/>
          <w:sz w:val="24"/>
          <w:szCs w:val="21"/>
        </w:rPr>
        <w:t>sheet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）的复制、移动、改名、删除。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2、单元格的编辑和格式化：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单元格格式的设置；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单元格复制、移动、删除、内容清除；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单元格的合并、取消合并；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单元格格式化，设置数据格式、对齐方式、边框和表格线等；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⑸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公式输入与自动填充，常用函数的使用；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⑹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页面设置设置。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3、图表的创建及编辑操作：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创建图表；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编辑图表，设置图表格式。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4、Excel 2003数据管理与分析：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排序操作；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自动筛选操作和高级筛选操作；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数据分类汇总，合并计算；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Excel 2003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数据透视表的创建、编辑。</w:t>
      </w:r>
    </w:p>
    <w:p w:rsidR="00484C28" w:rsidRPr="00484C28" w:rsidRDefault="00484C28" w:rsidP="00484C2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2.2.2 PowerPoint 2003演示文稿软件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1、基本操作：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启动与退出；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lastRenderedPageBreak/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演示文稿的打开；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演示文稿的的打开、关闭、保存、另存为；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演示文稿保存为设计模板、保存为网页。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2、新建演示文稿：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根据设计模版、内容模版、内容提示向导创建演示文稿；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创建空演示文稿。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3、演示文稿的编辑：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幻灯片的基本操作：幻灯片的选定、插入、复制、移动、删除；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从其它文档插入幻灯片；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文本操作：文本的输入、编辑、项目符号与编号；</w:t>
      </w:r>
    </w:p>
    <w:p w:rsidR="00484C28" w:rsidRPr="00484C28" w:rsidRDefault="00484C28" w:rsidP="00484C28">
      <w:pPr>
        <w:widowControl/>
        <w:ind w:leftChars="200" w:left="420" w:firstLineChars="150"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插入各类元素：图形、图片、插入剪贴画、艺术字、文本框、自选图形、组织结构图、表格、图表、影片、声音。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4、演示文稿的外观修饰：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幻灯片版式设计；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使用母版，往幻灯片中添加统一的标识；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应用设计模板；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配色方案和背景，填充效果、使用预设的渐变效果。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5、设置幻灯片的动画与超链接：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幻灯片的切换效果；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超链接的设置；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图框对象的动作设置；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⑷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图框对象的自定义动画。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6、演示文稿的使用：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放映：设置放映方式、放映、录制旁白、排练计时；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自定义放映的设置与使用。</w:t>
      </w:r>
    </w:p>
    <w:p w:rsidR="00484C28" w:rsidRPr="00484C28" w:rsidRDefault="00484C28" w:rsidP="00484C28">
      <w:pPr>
        <w:widowControl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3 C级考试大纲</w:t>
      </w:r>
    </w:p>
    <w:p w:rsidR="00484C28" w:rsidRPr="00484C28" w:rsidRDefault="00484C28" w:rsidP="00484C2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3.1基本要求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1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、了解数据库管理系统的概念。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2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、了解各种数据库管理系统的运行环境和技术特点。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3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Microsoft Visual FoxPro 6.0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启动和退出。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4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>Microsoft Visual FoxPro 6.0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菜单、对话框、窗口、命令窗口的使用。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5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Microsoft Visual FoxPro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数据库的基本概念。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6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、熟练掌握表结构的建立、显示、修改。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7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、熟练掌握表文件的打开、关闭及表记录的添加、删除、编辑、浏览。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8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、掌握索引的建立和使用。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9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、掌握数据库文件的创建及在数据库中添加、建立数据表。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10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、掌握数据记录的查找。</w:t>
      </w:r>
    </w:p>
    <w:p w:rsidR="00484C28" w:rsidRPr="00484C28" w:rsidRDefault="00484C28" w:rsidP="00484C28">
      <w:pPr>
        <w:widowControl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宋体" w:eastAsia="宋体" w:hAnsi="宋体" w:cs="宋体"/>
          <w:kern w:val="0"/>
          <w:sz w:val="24"/>
          <w:szCs w:val="21"/>
        </w:rPr>
        <w:t>11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、掌握数据记录的复制、排序、分类汇总。</w:t>
      </w:r>
    </w:p>
    <w:p w:rsidR="00484C28" w:rsidRPr="00484C28" w:rsidRDefault="00484C28" w:rsidP="00484C28">
      <w:pPr>
        <w:widowControl/>
        <w:spacing w:beforeLines="50"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3.2考试内容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  <w:lang w:val="pt-BR"/>
        </w:rPr>
        <w:t>1、Visual FoxPro</w:t>
      </w:r>
      <w:r w:rsidRPr="00484C28">
        <w:rPr>
          <w:rFonts w:ascii="黑体" w:eastAsia="黑体" w:hAnsi="Times New Roman" w:cs="宋体" w:hint="eastAsia"/>
          <w:kern w:val="0"/>
          <w:sz w:val="24"/>
          <w:szCs w:val="21"/>
        </w:rPr>
        <w:t>基本操作</w:t>
      </w:r>
      <w:r w:rsidRPr="00484C28">
        <w:rPr>
          <w:rFonts w:ascii="黑体" w:eastAsia="黑体" w:hAnsi="Times New Roman" w:cs="宋体" w:hint="eastAsia"/>
          <w:kern w:val="0"/>
          <w:sz w:val="24"/>
          <w:szCs w:val="21"/>
          <w:lang w:val="pt-BR"/>
        </w:rPr>
        <w:t>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利用“表设计器”创建、修改表结构；打开、关闭表文件；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表记录的添加、浏览、删除、恢复；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lastRenderedPageBreak/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创建和使用索引。</w:t>
      </w:r>
    </w:p>
    <w:p w:rsidR="00484C28" w:rsidRPr="00484C28" w:rsidRDefault="00484C28" w:rsidP="00484C28">
      <w:pPr>
        <w:widowControl/>
        <w:ind w:firstLineChars="200" w:firstLine="480"/>
        <w:jc w:val="left"/>
        <w:outlineLvl w:val="0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黑体" w:eastAsia="黑体" w:hAnsi="Times New Roman" w:cs="宋体" w:hint="eastAsia"/>
          <w:kern w:val="0"/>
          <w:sz w:val="24"/>
          <w:szCs w:val="21"/>
          <w:lang w:val="pt-BR"/>
        </w:rPr>
        <w:t>2、数据查询与计算：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⑴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使用</w:t>
      </w:r>
      <w:r w:rsidRPr="00484C28">
        <w:rPr>
          <w:rFonts w:ascii="宋体" w:eastAsia="宋体" w:hAnsi="宋体" w:cs="宋体"/>
          <w:kern w:val="0"/>
          <w:sz w:val="24"/>
          <w:szCs w:val="21"/>
        </w:rPr>
        <w:t>BROW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窗口；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⑵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数据记录的查找和修改；</w:t>
      </w:r>
    </w:p>
    <w:p w:rsidR="00484C28" w:rsidRPr="00484C28" w:rsidRDefault="00484C28" w:rsidP="00484C28">
      <w:pPr>
        <w:widowControl/>
        <w:ind w:firstLineChars="350" w:firstLine="8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⑶</w:t>
      </w:r>
      <w:r w:rsidRPr="00484C28">
        <w:rPr>
          <w:rFonts w:ascii="宋体" w:eastAsia="宋体" w:hAnsi="宋体" w:cs="宋体"/>
          <w:kern w:val="0"/>
          <w:sz w:val="24"/>
          <w:szCs w:val="21"/>
        </w:rPr>
        <w:t xml:space="preserve"> </w:t>
      </w:r>
      <w:r w:rsidRPr="00484C28">
        <w:rPr>
          <w:rFonts w:ascii="Times New Roman" w:eastAsia="宋体" w:hAnsi="Times New Roman" w:cs="宋体" w:hint="eastAsia"/>
          <w:kern w:val="0"/>
          <w:sz w:val="24"/>
          <w:szCs w:val="21"/>
        </w:rPr>
        <w:t>查询的建立和使用。</w:t>
      </w:r>
    </w:p>
    <w:p w:rsidR="00A2227C" w:rsidRDefault="00484C28"/>
    <w:sectPr w:rsidR="00A2227C" w:rsidSect="00266A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4C28"/>
    <w:rsid w:val="00266A0C"/>
    <w:rsid w:val="00484C28"/>
    <w:rsid w:val="00814F4D"/>
    <w:rsid w:val="00F85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75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2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6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583</Words>
  <Characters>3328</Characters>
  <Application>Microsoft Office Word</Application>
  <DocSecurity>0</DocSecurity>
  <Lines>27</Lines>
  <Paragraphs>7</Paragraphs>
  <ScaleCrop>false</ScaleCrop>
  <Company/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2015-01-18T01:46:00Z</dcterms:created>
  <dcterms:modified xsi:type="dcterms:W3CDTF">2015-01-18T01:47:00Z</dcterms:modified>
</cp:coreProperties>
</file>